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C8" w:rsidRPr="003354C8" w:rsidRDefault="003354C8" w:rsidP="003354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bookmarkStart w:id="0" w:name="_GoBack"/>
      <w:bookmarkEnd w:id="0"/>
      <w:r w:rsidRPr="003354C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Automotive Fundamentals</w:t>
      </w:r>
    </w:p>
    <w:p w:rsidR="003354C8" w:rsidRPr="003354C8" w:rsidRDefault="003354C8" w:rsidP="003354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354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Business Division</w:t>
      </w:r>
    </w:p>
    <w:p w:rsidR="003354C8" w:rsidRPr="003354C8" w:rsidRDefault="003354C8" w:rsidP="00335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54C8">
        <w:rPr>
          <w:rFonts w:ascii="Times New Roman" w:eastAsia="Times New Roman" w:hAnsi="Times New Roman" w:cs="Times New Roman"/>
          <w:color w:val="000000"/>
          <w:sz w:val="27"/>
          <w:szCs w:val="27"/>
        </w:rPr>
        <w:t>The Automotive Fundamentals program seeks to meet the needs of individuals interested in a basic exposure to and/or an exploratory opportunity in the automotive technology field.</w:t>
      </w:r>
    </w:p>
    <w:p w:rsidR="003354C8" w:rsidRPr="003354C8" w:rsidRDefault="003354C8" w:rsidP="00335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54C8">
        <w:rPr>
          <w:rFonts w:ascii="Times New Roman" w:eastAsia="Times New Roman" w:hAnsi="Times New Roman" w:cs="Times New Roman"/>
          <w:color w:val="000000"/>
          <w:sz w:val="27"/>
          <w:szCs w:val="27"/>
        </w:rPr>
        <w:t>Purpose:</w:t>
      </w:r>
    </w:p>
    <w:p w:rsidR="003354C8" w:rsidRPr="003354C8" w:rsidRDefault="003354C8" w:rsidP="003354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54C8">
        <w:rPr>
          <w:rFonts w:ascii="Times New Roman" w:eastAsia="Times New Roman" w:hAnsi="Times New Roman" w:cs="Times New Roman"/>
          <w:color w:val="000000"/>
          <w:sz w:val="27"/>
          <w:szCs w:val="27"/>
        </w:rPr>
        <w:t>To provide an understanding of the basic operating principles of an automobile.</w:t>
      </w:r>
    </w:p>
    <w:p w:rsidR="003354C8" w:rsidRPr="003354C8" w:rsidRDefault="003354C8" w:rsidP="003354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54C8">
        <w:rPr>
          <w:rFonts w:ascii="Times New Roman" w:eastAsia="Times New Roman" w:hAnsi="Times New Roman" w:cs="Times New Roman"/>
          <w:color w:val="000000"/>
          <w:sz w:val="27"/>
          <w:szCs w:val="27"/>
        </w:rPr>
        <w:t>To provide in-depth theory of brake, steering and suspension systems.</w:t>
      </w:r>
    </w:p>
    <w:p w:rsidR="003354C8" w:rsidRPr="003354C8" w:rsidRDefault="003354C8" w:rsidP="003354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54C8">
        <w:rPr>
          <w:rFonts w:ascii="Times New Roman" w:eastAsia="Times New Roman" w:hAnsi="Times New Roman" w:cs="Times New Roman"/>
          <w:color w:val="000000"/>
          <w:sz w:val="27"/>
          <w:szCs w:val="27"/>
        </w:rPr>
        <w:t>Target Population:</w:t>
      </w:r>
    </w:p>
    <w:p w:rsidR="003354C8" w:rsidRPr="003354C8" w:rsidRDefault="003354C8" w:rsidP="003354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54C8">
        <w:rPr>
          <w:rFonts w:ascii="Times New Roman" w:eastAsia="Times New Roman" w:hAnsi="Times New Roman" w:cs="Times New Roman"/>
          <w:color w:val="000000"/>
          <w:sz w:val="27"/>
          <w:szCs w:val="27"/>
        </w:rPr>
        <w:t>Individuals interested in a basic exposure to automotive systems.</w:t>
      </w:r>
    </w:p>
    <w:p w:rsidR="003354C8" w:rsidRPr="003354C8" w:rsidRDefault="003354C8" w:rsidP="003354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54C8">
        <w:rPr>
          <w:rFonts w:ascii="Times New Roman" w:eastAsia="Times New Roman" w:hAnsi="Times New Roman" w:cs="Times New Roman"/>
          <w:color w:val="000000"/>
          <w:sz w:val="27"/>
          <w:szCs w:val="27"/>
        </w:rPr>
        <w:t>Individuals interested in an exploratory opportunity in automotive technology.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3510"/>
        <w:gridCol w:w="960"/>
      </w:tblGrid>
      <w:tr w:rsidR="003354C8" w:rsidRPr="003354C8" w:rsidTr="003354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4C8" w:rsidRPr="003354C8" w:rsidRDefault="003354C8" w:rsidP="003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335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Course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4C8" w:rsidRPr="003354C8" w:rsidRDefault="003354C8" w:rsidP="003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335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4C8" w:rsidRPr="003354C8" w:rsidRDefault="003354C8" w:rsidP="0033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335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Credits</w:t>
            </w:r>
          </w:p>
        </w:tc>
      </w:tr>
      <w:tr w:rsidR="003354C8" w:rsidRPr="003354C8" w:rsidTr="003354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4C8" w:rsidRPr="003354C8" w:rsidRDefault="003354C8" w:rsidP="0033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35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ATP*H100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4C8" w:rsidRPr="003354C8" w:rsidRDefault="003354C8" w:rsidP="0033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35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Integrated Automotive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4C8" w:rsidRPr="003354C8" w:rsidRDefault="003354C8" w:rsidP="0033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35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3354C8" w:rsidRPr="003354C8" w:rsidTr="003354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4C8" w:rsidRPr="003354C8" w:rsidRDefault="003354C8" w:rsidP="0033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35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ATP*H130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4C8" w:rsidRPr="003354C8" w:rsidRDefault="003354C8" w:rsidP="0033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35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Brakes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4C8" w:rsidRPr="003354C8" w:rsidRDefault="003354C8" w:rsidP="0033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35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3354C8" w:rsidRPr="003354C8" w:rsidTr="003354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4C8" w:rsidRPr="003354C8" w:rsidRDefault="003354C8" w:rsidP="0033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35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ATP*H150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4C8" w:rsidRPr="003354C8" w:rsidRDefault="003354C8" w:rsidP="0033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35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Steering and Suspension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4C8" w:rsidRPr="003354C8" w:rsidRDefault="003354C8" w:rsidP="0033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35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3354C8" w:rsidRPr="003354C8" w:rsidTr="003354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4C8" w:rsidRPr="003354C8" w:rsidRDefault="003354C8" w:rsidP="0033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35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Elective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4C8" w:rsidRPr="003354C8" w:rsidRDefault="003354C8" w:rsidP="0033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35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Automotive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4C8" w:rsidRPr="003354C8" w:rsidRDefault="003354C8" w:rsidP="0033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35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2-3</w:t>
            </w:r>
          </w:p>
        </w:tc>
      </w:tr>
      <w:tr w:rsidR="003354C8" w:rsidRPr="003354C8" w:rsidTr="003354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4C8" w:rsidRPr="003354C8" w:rsidRDefault="003354C8" w:rsidP="0033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35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Elective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4C8" w:rsidRPr="003354C8" w:rsidRDefault="003354C8" w:rsidP="0033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35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Mathematics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4C8" w:rsidRPr="003354C8" w:rsidRDefault="003354C8" w:rsidP="0033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35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3354C8" w:rsidRPr="003354C8" w:rsidTr="003354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4C8" w:rsidRPr="003354C8" w:rsidRDefault="003354C8" w:rsidP="0033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4C8" w:rsidRPr="003354C8" w:rsidRDefault="003354C8" w:rsidP="0033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35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Total Credit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4C8" w:rsidRPr="003354C8" w:rsidRDefault="003354C8" w:rsidP="00335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354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14-15</w:t>
            </w:r>
          </w:p>
        </w:tc>
      </w:tr>
    </w:tbl>
    <w:p w:rsidR="003354C8" w:rsidRPr="003354C8" w:rsidRDefault="003354C8" w:rsidP="00335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54C8">
        <w:rPr>
          <w:rFonts w:ascii="Times New Roman" w:eastAsia="Times New Roman" w:hAnsi="Times New Roman" w:cs="Times New Roman"/>
          <w:color w:val="000000"/>
          <w:sz w:val="27"/>
          <w:szCs w:val="27"/>
        </w:rPr>
        <w:t>To ensure appropriate placement, placement test results and course prerequisites should be reviewed with the Program Coordinator and/or advisor.</w:t>
      </w:r>
    </w:p>
    <w:p w:rsidR="003354C8" w:rsidRPr="003354C8" w:rsidRDefault="003354C8" w:rsidP="00335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54C8">
        <w:rPr>
          <w:rFonts w:ascii="Times New Roman" w:eastAsia="Times New Roman" w:hAnsi="Times New Roman" w:cs="Times New Roman"/>
          <w:color w:val="000000"/>
          <w:sz w:val="27"/>
          <w:szCs w:val="27"/>
        </w:rPr>
        <w:t>Program Outcomes</w:t>
      </w:r>
    </w:p>
    <w:p w:rsidR="003354C8" w:rsidRPr="003354C8" w:rsidRDefault="003354C8" w:rsidP="00335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54C8">
        <w:rPr>
          <w:rFonts w:ascii="Times New Roman" w:eastAsia="Times New Roman" w:hAnsi="Times New Roman" w:cs="Times New Roman"/>
          <w:color w:val="000000"/>
          <w:sz w:val="27"/>
          <w:szCs w:val="27"/>
        </w:rPr>
        <w:t>Upon successful completion of all program requirements, graduates will be able to: Program should be able to:</w:t>
      </w:r>
    </w:p>
    <w:p w:rsidR="003354C8" w:rsidRPr="003354C8" w:rsidRDefault="003354C8" w:rsidP="003354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54C8">
        <w:rPr>
          <w:rFonts w:ascii="Times New Roman" w:eastAsia="Times New Roman" w:hAnsi="Times New Roman" w:cs="Times New Roman"/>
          <w:color w:val="000000"/>
          <w:sz w:val="27"/>
          <w:szCs w:val="27"/>
        </w:rPr>
        <w:t>Perform mathematics related to the occupation, including but not limited to: algebraic expressions, arithmetic, decimals and graphs.</w:t>
      </w:r>
    </w:p>
    <w:p w:rsidR="003354C8" w:rsidRPr="003354C8" w:rsidRDefault="003354C8" w:rsidP="003354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54C8">
        <w:rPr>
          <w:rFonts w:ascii="Times New Roman" w:eastAsia="Times New Roman" w:hAnsi="Times New Roman" w:cs="Times New Roman"/>
          <w:color w:val="000000"/>
          <w:sz w:val="27"/>
          <w:szCs w:val="27"/>
        </w:rPr>
        <w:t>Relate knowledge of theory and safety to accomplish certain tasks related to the occupation.</w:t>
      </w:r>
    </w:p>
    <w:p w:rsidR="003354C8" w:rsidRPr="003354C8" w:rsidRDefault="003354C8" w:rsidP="003354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54C8">
        <w:rPr>
          <w:rFonts w:ascii="Times New Roman" w:eastAsia="Times New Roman" w:hAnsi="Times New Roman" w:cs="Times New Roman"/>
          <w:color w:val="000000"/>
          <w:sz w:val="27"/>
          <w:szCs w:val="27"/>
        </w:rPr>
        <w:t>Identify and use appropriate tools, testing and measurement equipment to accomplish certain tasks related to the occupation.</w:t>
      </w:r>
    </w:p>
    <w:p w:rsidR="003354C8" w:rsidRPr="003354C8" w:rsidRDefault="003354C8" w:rsidP="003354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54C8">
        <w:rPr>
          <w:rFonts w:ascii="Times New Roman" w:eastAsia="Times New Roman" w:hAnsi="Times New Roman" w:cs="Times New Roman"/>
          <w:color w:val="000000"/>
          <w:sz w:val="27"/>
          <w:szCs w:val="27"/>
        </w:rPr>
        <w:t>Use current reference and training materials from accepted industry publications and standards to accomplish certain tasks related to the occupation.</w:t>
      </w:r>
    </w:p>
    <w:p w:rsidR="003354C8" w:rsidRPr="003354C8" w:rsidRDefault="003354C8" w:rsidP="003354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54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Relate knowledge of general engine diagnosis and repair, including but not limited to the </w:t>
      </w:r>
      <w:proofErr w:type="gramStart"/>
      <w:r w:rsidRPr="003354C8">
        <w:rPr>
          <w:rFonts w:ascii="Times New Roman" w:eastAsia="Times New Roman" w:hAnsi="Times New Roman" w:cs="Times New Roman"/>
          <w:color w:val="000000"/>
          <w:sz w:val="27"/>
          <w:szCs w:val="27"/>
        </w:rPr>
        <w:t>engine's</w:t>
      </w:r>
      <w:proofErr w:type="gramEnd"/>
      <w:r w:rsidRPr="003354C8">
        <w:rPr>
          <w:rFonts w:ascii="Times New Roman" w:eastAsia="Times New Roman" w:hAnsi="Times New Roman" w:cs="Times New Roman"/>
          <w:color w:val="000000"/>
          <w:sz w:val="27"/>
          <w:szCs w:val="27"/>
        </w:rPr>
        <w:t>: cylinder heads, valve train, block, lubrication, and cooling system.</w:t>
      </w:r>
    </w:p>
    <w:p w:rsidR="003354C8" w:rsidRPr="003354C8" w:rsidRDefault="003354C8" w:rsidP="003354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54C8">
        <w:rPr>
          <w:rFonts w:ascii="Times New Roman" w:eastAsia="Times New Roman" w:hAnsi="Times New Roman" w:cs="Times New Roman"/>
          <w:color w:val="000000"/>
          <w:sz w:val="27"/>
          <w:szCs w:val="27"/>
        </w:rPr>
        <w:t>Relate knowledge of suspension and steering systems (including wheel and tire), diagnosis, service, adjustments, alignment and repair.</w:t>
      </w:r>
    </w:p>
    <w:p w:rsidR="003354C8" w:rsidRPr="003354C8" w:rsidRDefault="003354C8" w:rsidP="003354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354C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Relate knowledge of general disc and/or drum brake system, hydraulics, power assist, and ABS (antilock brakes), maintenance, adjustment, diagnosis, and repair.</w:t>
      </w:r>
    </w:p>
    <w:p w:rsidR="004C3F88" w:rsidRDefault="004C3F88"/>
    <w:sectPr w:rsidR="004C3F88" w:rsidSect="003354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27AAE"/>
    <w:multiLevelType w:val="multilevel"/>
    <w:tmpl w:val="7A54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0C570B"/>
    <w:multiLevelType w:val="multilevel"/>
    <w:tmpl w:val="07DE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Hmc74iSL2+dvncitJMBPZbYqesjpcblKwYiClGMcdwadVezZowdQl128PvggV45OrjsoGG96Rn9dxbG6Ajt0og==" w:salt="wa+oCZ5owM3tkN352z4uk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C8"/>
    <w:rsid w:val="003354C8"/>
    <w:rsid w:val="004C3F88"/>
    <w:rsid w:val="006804E3"/>
    <w:rsid w:val="00AE13DD"/>
    <w:rsid w:val="00C6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81789-AC39-4DEF-815C-79FAFD0C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5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35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4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354C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3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1686</Characters>
  <Application>Microsoft Office Word</Application>
  <DocSecurity>0</DocSecurity>
  <Lines>14</Lines>
  <Paragraphs>3</Paragraphs>
  <ScaleCrop>false</ScaleCrop>
  <Company>NVCC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dc:description/>
  <cp:lastModifiedBy>Wallace, Daniel S</cp:lastModifiedBy>
  <cp:revision>2</cp:revision>
  <dcterms:created xsi:type="dcterms:W3CDTF">2018-09-18T14:52:00Z</dcterms:created>
  <dcterms:modified xsi:type="dcterms:W3CDTF">2018-10-22T20:16:00Z</dcterms:modified>
</cp:coreProperties>
</file>