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31C" w:rsidRDefault="006C0717" w:rsidP="001C631C">
      <w:pPr>
        <w:spacing w:after="0" w:line="240" w:lineRule="auto"/>
        <w:jc w:val="right"/>
        <w:rPr>
          <w:rFonts w:ascii="Times New Roman" w:hAnsi="Times New Roman" w:cs="Times New Roman"/>
          <w:b/>
          <w:sz w:val="24"/>
          <w:szCs w:val="24"/>
        </w:rPr>
      </w:pPr>
      <w:r w:rsidRPr="001C631C">
        <w:rPr>
          <w:rFonts w:ascii="Times New Roman" w:hAnsi="Times New Roman" w:cs="Times New Roman"/>
          <w:b/>
          <w:sz w:val="24"/>
          <w:szCs w:val="24"/>
        </w:rPr>
        <w:t>GEACC Minutes</w:t>
      </w:r>
      <w:r w:rsidR="001C631C" w:rsidRPr="001C631C">
        <w:rPr>
          <w:rFonts w:ascii="Times New Roman" w:hAnsi="Times New Roman" w:cs="Times New Roman"/>
          <w:b/>
          <w:sz w:val="24"/>
          <w:szCs w:val="24"/>
        </w:rPr>
        <w:t xml:space="preserve"> </w:t>
      </w:r>
    </w:p>
    <w:p w:rsidR="00745444" w:rsidRDefault="001C631C" w:rsidP="001C631C">
      <w:pPr>
        <w:spacing w:after="0" w:line="240" w:lineRule="auto"/>
        <w:jc w:val="right"/>
        <w:rPr>
          <w:rFonts w:ascii="Times New Roman" w:hAnsi="Times New Roman" w:cs="Times New Roman"/>
          <w:b/>
          <w:sz w:val="24"/>
          <w:szCs w:val="24"/>
        </w:rPr>
      </w:pPr>
      <w:r w:rsidRPr="001C631C">
        <w:rPr>
          <w:rFonts w:ascii="Times New Roman" w:hAnsi="Times New Roman" w:cs="Times New Roman"/>
          <w:b/>
          <w:sz w:val="24"/>
          <w:szCs w:val="24"/>
        </w:rPr>
        <w:t xml:space="preserve">Thursday, </w:t>
      </w:r>
      <w:r w:rsidR="004D3844">
        <w:rPr>
          <w:rFonts w:ascii="Times New Roman" w:hAnsi="Times New Roman" w:cs="Times New Roman"/>
          <w:b/>
          <w:sz w:val="24"/>
          <w:szCs w:val="24"/>
        </w:rPr>
        <w:t>September 14</w:t>
      </w:r>
      <w:r w:rsidRPr="001C631C">
        <w:rPr>
          <w:rFonts w:ascii="Times New Roman" w:hAnsi="Times New Roman" w:cs="Times New Roman"/>
          <w:b/>
          <w:sz w:val="24"/>
          <w:szCs w:val="24"/>
        </w:rPr>
        <w:t>, 2017</w:t>
      </w:r>
    </w:p>
    <w:p w:rsidR="001C631C" w:rsidRPr="001C631C" w:rsidRDefault="001C631C" w:rsidP="001C631C">
      <w:pPr>
        <w:spacing w:after="0" w:line="240" w:lineRule="auto"/>
        <w:jc w:val="right"/>
        <w:rPr>
          <w:rFonts w:ascii="Times New Roman" w:hAnsi="Times New Roman" w:cs="Times New Roman"/>
          <w:b/>
          <w:sz w:val="24"/>
          <w:szCs w:val="24"/>
        </w:rPr>
      </w:pPr>
    </w:p>
    <w:p w:rsidR="006C0717" w:rsidRDefault="006C0717" w:rsidP="006C071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Chairperson: Jason Seabury</w:t>
      </w:r>
    </w:p>
    <w:p w:rsidR="006C0717" w:rsidRDefault="006C0717" w:rsidP="006C071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Vice Chairperson: </w:t>
      </w:r>
      <w:r w:rsidR="004D3844">
        <w:rPr>
          <w:rFonts w:ascii="Times New Roman" w:hAnsi="Times New Roman" w:cs="Times New Roman"/>
          <w:sz w:val="24"/>
          <w:szCs w:val="24"/>
        </w:rPr>
        <w:t>vacant</w:t>
      </w:r>
      <w:r w:rsidR="006105F0">
        <w:rPr>
          <w:rFonts w:ascii="Times New Roman" w:hAnsi="Times New Roman" w:cs="Times New Roman"/>
          <w:sz w:val="24"/>
          <w:szCs w:val="24"/>
        </w:rPr>
        <w:t xml:space="preserve"> </w:t>
      </w:r>
    </w:p>
    <w:p w:rsidR="001C631C" w:rsidRDefault="006C0717" w:rsidP="006C0717">
      <w:pPr>
        <w:rPr>
          <w:rFonts w:ascii="Times New Roman" w:hAnsi="Times New Roman" w:cs="Times New Roman"/>
          <w:sz w:val="24"/>
          <w:szCs w:val="24"/>
        </w:rPr>
      </w:pPr>
      <w:r w:rsidRPr="001C631C">
        <w:rPr>
          <w:rFonts w:ascii="Times New Roman" w:hAnsi="Times New Roman" w:cs="Times New Roman"/>
          <w:b/>
          <w:sz w:val="24"/>
          <w:szCs w:val="24"/>
        </w:rPr>
        <w:t>Attendees</w:t>
      </w:r>
      <w:r>
        <w:rPr>
          <w:rFonts w:ascii="Times New Roman" w:hAnsi="Times New Roman" w:cs="Times New Roman"/>
          <w:sz w:val="24"/>
          <w:szCs w:val="24"/>
        </w:rPr>
        <w:t xml:space="preserve">: </w:t>
      </w:r>
      <w:r w:rsidR="001C631C">
        <w:rPr>
          <w:rFonts w:ascii="Times New Roman" w:hAnsi="Times New Roman" w:cs="Times New Roman"/>
          <w:sz w:val="24"/>
          <w:szCs w:val="24"/>
        </w:rPr>
        <w:t xml:space="preserve">Lisa Anderson, </w:t>
      </w:r>
      <w:r>
        <w:rPr>
          <w:rFonts w:ascii="Times New Roman" w:hAnsi="Times New Roman" w:cs="Times New Roman"/>
          <w:sz w:val="24"/>
          <w:szCs w:val="24"/>
        </w:rPr>
        <w:t>Pete Benzi, Ed Clancy,</w:t>
      </w:r>
      <w:r w:rsidR="004D3844">
        <w:rPr>
          <w:rFonts w:ascii="Times New Roman" w:hAnsi="Times New Roman" w:cs="Times New Roman"/>
          <w:sz w:val="24"/>
          <w:szCs w:val="24"/>
        </w:rPr>
        <w:t xml:space="preserve"> Jeff Damiano,</w:t>
      </w:r>
      <w:r>
        <w:rPr>
          <w:rFonts w:ascii="Times New Roman" w:hAnsi="Times New Roman" w:cs="Times New Roman"/>
          <w:sz w:val="24"/>
          <w:szCs w:val="24"/>
        </w:rPr>
        <w:t xml:space="preserve"> Sandra Eddy, </w:t>
      </w:r>
      <w:r w:rsidR="004D3844">
        <w:rPr>
          <w:rFonts w:ascii="Times New Roman" w:hAnsi="Times New Roman" w:cs="Times New Roman"/>
          <w:sz w:val="24"/>
          <w:szCs w:val="24"/>
        </w:rPr>
        <w:t xml:space="preserve">Jaime Hammond, </w:t>
      </w:r>
      <w:r w:rsidR="001C631C">
        <w:rPr>
          <w:rFonts w:ascii="Times New Roman" w:hAnsi="Times New Roman" w:cs="Times New Roman"/>
          <w:sz w:val="24"/>
          <w:szCs w:val="24"/>
        </w:rPr>
        <w:t xml:space="preserve">Amy Lenoce, </w:t>
      </w:r>
      <w:r w:rsidR="004D3844">
        <w:rPr>
          <w:rFonts w:ascii="Times New Roman" w:hAnsi="Times New Roman" w:cs="Times New Roman"/>
          <w:sz w:val="24"/>
          <w:szCs w:val="24"/>
        </w:rPr>
        <w:t xml:space="preserve">Beth-Ann Scott, </w:t>
      </w:r>
      <w:r w:rsidR="001C631C">
        <w:rPr>
          <w:rFonts w:ascii="Times New Roman" w:hAnsi="Times New Roman" w:cs="Times New Roman"/>
          <w:sz w:val="24"/>
          <w:szCs w:val="24"/>
        </w:rPr>
        <w:t xml:space="preserve">Jason Seabury, </w:t>
      </w:r>
      <w:r w:rsidR="004D3844">
        <w:rPr>
          <w:rFonts w:ascii="Times New Roman" w:hAnsi="Times New Roman" w:cs="Times New Roman"/>
          <w:sz w:val="24"/>
          <w:szCs w:val="24"/>
        </w:rPr>
        <w:t>Erin Strauts, Yvette Tucker, Larry Venuk</w:t>
      </w:r>
    </w:p>
    <w:p w:rsidR="006C0717" w:rsidRDefault="001C631C" w:rsidP="006C0717">
      <w:pPr>
        <w:rPr>
          <w:rFonts w:ascii="Times New Roman" w:hAnsi="Times New Roman" w:cs="Times New Roman"/>
          <w:sz w:val="24"/>
          <w:szCs w:val="24"/>
        </w:rPr>
      </w:pPr>
      <w:r w:rsidRPr="001C631C">
        <w:rPr>
          <w:rFonts w:ascii="Times New Roman" w:hAnsi="Times New Roman" w:cs="Times New Roman"/>
          <w:b/>
          <w:sz w:val="24"/>
          <w:szCs w:val="24"/>
        </w:rPr>
        <w:t>Guests</w:t>
      </w:r>
      <w:r>
        <w:rPr>
          <w:rFonts w:ascii="Times New Roman" w:hAnsi="Times New Roman" w:cs="Times New Roman"/>
          <w:sz w:val="24"/>
          <w:szCs w:val="24"/>
        </w:rPr>
        <w:t>: Ron Picard</w:t>
      </w:r>
      <w:r w:rsidR="006C0717">
        <w:rPr>
          <w:rFonts w:ascii="Times New Roman" w:hAnsi="Times New Roman" w:cs="Times New Roman"/>
          <w:sz w:val="24"/>
          <w:szCs w:val="24"/>
        </w:rPr>
        <w:t xml:space="preserve"> </w:t>
      </w:r>
    </w:p>
    <w:p w:rsidR="001C631C" w:rsidRDefault="001C631C" w:rsidP="006C0717">
      <w:pPr>
        <w:pBdr>
          <w:bottom w:val="single" w:sz="12" w:space="1" w:color="auto"/>
        </w:pBdr>
        <w:rPr>
          <w:rFonts w:ascii="Times New Roman" w:hAnsi="Times New Roman" w:cs="Times New Roman"/>
          <w:sz w:val="24"/>
          <w:szCs w:val="24"/>
        </w:rPr>
      </w:pPr>
    </w:p>
    <w:p w:rsidR="001C631C" w:rsidRDefault="006105F0" w:rsidP="001C631C">
      <w:pPr>
        <w:rPr>
          <w:rFonts w:ascii="Times New Roman" w:hAnsi="Times New Roman" w:cs="Times New Roman"/>
          <w:sz w:val="24"/>
          <w:szCs w:val="24"/>
        </w:rPr>
      </w:pPr>
      <w:r>
        <w:rPr>
          <w:rFonts w:ascii="Times New Roman" w:hAnsi="Times New Roman" w:cs="Times New Roman"/>
          <w:sz w:val="24"/>
          <w:szCs w:val="24"/>
        </w:rPr>
        <w:t>The meeting was called to order at 2:3</w:t>
      </w:r>
      <w:r w:rsidR="004D3844">
        <w:rPr>
          <w:rFonts w:ascii="Times New Roman" w:hAnsi="Times New Roman" w:cs="Times New Roman"/>
          <w:sz w:val="24"/>
          <w:szCs w:val="24"/>
        </w:rPr>
        <w:t>2</w:t>
      </w:r>
      <w:r>
        <w:rPr>
          <w:rFonts w:ascii="Times New Roman" w:hAnsi="Times New Roman" w:cs="Times New Roman"/>
          <w:sz w:val="24"/>
          <w:szCs w:val="24"/>
        </w:rPr>
        <w:t xml:space="preserve"> by Jason Seabury </w:t>
      </w:r>
    </w:p>
    <w:p w:rsidR="001C631C" w:rsidRDefault="001C631C" w:rsidP="001C631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Approval of minutes from April </w:t>
      </w:r>
      <w:r w:rsidR="004D3844">
        <w:rPr>
          <w:rFonts w:ascii="Times New Roman" w:hAnsi="Times New Roman" w:cs="Times New Roman"/>
          <w:sz w:val="24"/>
          <w:szCs w:val="24"/>
        </w:rPr>
        <w:t>27</w:t>
      </w:r>
      <w:r>
        <w:rPr>
          <w:rFonts w:ascii="Times New Roman" w:hAnsi="Times New Roman" w:cs="Times New Roman"/>
          <w:sz w:val="24"/>
          <w:szCs w:val="24"/>
        </w:rPr>
        <w:t>, 2017 meeting.</w:t>
      </w:r>
    </w:p>
    <w:p w:rsidR="006105F0" w:rsidRDefault="006105F0" w:rsidP="006105F0">
      <w:pPr>
        <w:pStyle w:val="ListParagraph"/>
        <w:rPr>
          <w:rFonts w:ascii="Times New Roman" w:hAnsi="Times New Roman" w:cs="Times New Roman"/>
          <w:sz w:val="24"/>
          <w:szCs w:val="24"/>
        </w:rPr>
      </w:pPr>
    </w:p>
    <w:p w:rsidR="001C631C" w:rsidRDefault="001C631C" w:rsidP="001C631C">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Motion to approve: </w:t>
      </w:r>
      <w:r w:rsidR="004D3844">
        <w:rPr>
          <w:rFonts w:ascii="Times New Roman" w:hAnsi="Times New Roman" w:cs="Times New Roman"/>
          <w:sz w:val="24"/>
          <w:szCs w:val="24"/>
        </w:rPr>
        <w:t>Amy Lenoce</w:t>
      </w:r>
    </w:p>
    <w:p w:rsidR="001C631C" w:rsidRDefault="004D3844" w:rsidP="001C631C">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Seconded:  Lisa Anderson</w:t>
      </w:r>
    </w:p>
    <w:p w:rsidR="001C631C" w:rsidRDefault="004D3844" w:rsidP="001C631C">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Approved with 2 abstentions </w:t>
      </w:r>
    </w:p>
    <w:p w:rsidR="006105F0" w:rsidRDefault="006105F0" w:rsidP="006105F0">
      <w:pPr>
        <w:pStyle w:val="ListParagraph"/>
        <w:ind w:left="1440"/>
        <w:rPr>
          <w:rFonts w:ascii="Times New Roman" w:hAnsi="Times New Roman" w:cs="Times New Roman"/>
          <w:sz w:val="24"/>
          <w:szCs w:val="24"/>
        </w:rPr>
      </w:pPr>
    </w:p>
    <w:p w:rsidR="009F74A2" w:rsidRDefault="007C3B27" w:rsidP="001C631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Jason started the meeting by introducing Jeff Damiano, who is taking over for Alex Zozulin in the Scientific Knowledge and Understanding competency. The new Aesthetic Dimension representative (Burton’s replacement) has not been determined yet. </w:t>
      </w:r>
    </w:p>
    <w:p w:rsidR="007C3B27" w:rsidRDefault="007C3B27" w:rsidP="007C3B27">
      <w:pPr>
        <w:ind w:left="720"/>
        <w:rPr>
          <w:rFonts w:ascii="Times New Roman" w:hAnsi="Times New Roman" w:cs="Times New Roman"/>
          <w:sz w:val="24"/>
          <w:szCs w:val="24"/>
        </w:rPr>
      </w:pPr>
      <w:r>
        <w:rPr>
          <w:rFonts w:ascii="Times New Roman" w:hAnsi="Times New Roman" w:cs="Times New Roman"/>
          <w:sz w:val="24"/>
          <w:szCs w:val="24"/>
        </w:rPr>
        <w:t>Jeff Damiano will serve as the new vice chair.</w:t>
      </w:r>
    </w:p>
    <w:p w:rsidR="007C3B27" w:rsidRDefault="007C3B27" w:rsidP="007C3B27">
      <w:pPr>
        <w:pStyle w:val="ListParagraph"/>
        <w:numPr>
          <w:ilvl w:val="0"/>
          <w:numId w:val="2"/>
        </w:numPr>
        <w:rPr>
          <w:rFonts w:ascii="Times New Roman" w:hAnsi="Times New Roman" w:cs="Times New Roman"/>
          <w:sz w:val="24"/>
          <w:szCs w:val="24"/>
        </w:rPr>
      </w:pPr>
      <w:r w:rsidRPr="007C3B27">
        <w:rPr>
          <w:rFonts w:ascii="Times New Roman" w:hAnsi="Times New Roman" w:cs="Times New Roman"/>
          <w:sz w:val="24"/>
          <w:szCs w:val="24"/>
        </w:rPr>
        <w:t xml:space="preserve">Where we stand on assessment cycle: </w:t>
      </w:r>
      <w:r>
        <w:rPr>
          <w:rFonts w:ascii="Times New Roman" w:hAnsi="Times New Roman" w:cs="Times New Roman"/>
          <w:sz w:val="24"/>
          <w:szCs w:val="24"/>
        </w:rPr>
        <w:t>We need to be on top of the assessment cycle. Jason will talk to Amanda Lebel regarding the Aesthetic Dimensions assessment, and Beth-Ann announced that Written Communication is on track. Artifacts should be collected by Critical Analysis and Logical Thinking, Scientific Reasoning, and Ethical Dimensions (</w:t>
      </w:r>
      <w:r w:rsidR="008E450F">
        <w:rPr>
          <w:rFonts w:ascii="Times New Roman" w:hAnsi="Times New Roman" w:cs="Times New Roman"/>
          <w:sz w:val="24"/>
          <w:szCs w:val="24"/>
        </w:rPr>
        <w:t>and Continuing Learning/Information Literacy- the two will gather artifacts that apply to similar outcomes).</w:t>
      </w:r>
    </w:p>
    <w:p w:rsidR="008E450F" w:rsidRDefault="008E450F" w:rsidP="008E450F">
      <w:pPr>
        <w:pStyle w:val="ListParagraph"/>
        <w:rPr>
          <w:rFonts w:ascii="Times New Roman" w:hAnsi="Times New Roman" w:cs="Times New Roman"/>
          <w:sz w:val="24"/>
          <w:szCs w:val="24"/>
        </w:rPr>
      </w:pPr>
    </w:p>
    <w:p w:rsidR="008E450F" w:rsidRDefault="008E450F" w:rsidP="008E450F">
      <w:pPr>
        <w:pStyle w:val="ListParagraph"/>
        <w:rPr>
          <w:rFonts w:ascii="Times New Roman" w:hAnsi="Times New Roman" w:cs="Times New Roman"/>
          <w:sz w:val="24"/>
          <w:szCs w:val="24"/>
        </w:rPr>
      </w:pPr>
      <w:r>
        <w:rPr>
          <w:rFonts w:ascii="Times New Roman" w:hAnsi="Times New Roman" w:cs="Times New Roman"/>
          <w:sz w:val="24"/>
          <w:szCs w:val="24"/>
        </w:rPr>
        <w:t xml:space="preserve">It is good to have cross-discipline representation for the assessment teams. Also, if anyone has ideas about a faculty professional development day, draft a short proposal and share with Jason. </w:t>
      </w:r>
    </w:p>
    <w:p w:rsidR="008E450F" w:rsidRPr="007C3B27" w:rsidRDefault="008E450F" w:rsidP="008E450F">
      <w:pPr>
        <w:pStyle w:val="ListParagraph"/>
        <w:rPr>
          <w:rFonts w:ascii="Times New Roman" w:hAnsi="Times New Roman" w:cs="Times New Roman"/>
          <w:sz w:val="24"/>
          <w:szCs w:val="24"/>
        </w:rPr>
      </w:pPr>
    </w:p>
    <w:p w:rsidR="008E450F" w:rsidRDefault="008E450F" w:rsidP="008E450F">
      <w:pPr>
        <w:pStyle w:val="ListParagraph"/>
        <w:numPr>
          <w:ilvl w:val="0"/>
          <w:numId w:val="2"/>
        </w:numPr>
        <w:rPr>
          <w:rFonts w:ascii="Times New Roman" w:hAnsi="Times New Roman" w:cs="Times New Roman"/>
          <w:sz w:val="24"/>
          <w:szCs w:val="24"/>
        </w:rPr>
      </w:pPr>
      <w:r w:rsidRPr="007C3B27">
        <w:rPr>
          <w:rFonts w:ascii="Times New Roman" w:hAnsi="Times New Roman" w:cs="Times New Roman"/>
          <w:sz w:val="24"/>
          <w:szCs w:val="24"/>
        </w:rPr>
        <w:t>Update on TaskStream software</w:t>
      </w:r>
      <w:r>
        <w:rPr>
          <w:rFonts w:ascii="Times New Roman" w:hAnsi="Times New Roman" w:cs="Times New Roman"/>
          <w:sz w:val="24"/>
          <w:szCs w:val="24"/>
        </w:rPr>
        <w:t xml:space="preserve">: The </w:t>
      </w:r>
      <w:proofErr w:type="gramStart"/>
      <w:r>
        <w:rPr>
          <w:rFonts w:ascii="Times New Roman" w:hAnsi="Times New Roman" w:cs="Times New Roman"/>
          <w:sz w:val="24"/>
          <w:szCs w:val="24"/>
        </w:rPr>
        <w:t>college</w:t>
      </w:r>
      <w:proofErr w:type="gramEnd"/>
      <w:r>
        <w:rPr>
          <w:rFonts w:ascii="Times New Roman" w:hAnsi="Times New Roman" w:cs="Times New Roman"/>
          <w:sz w:val="24"/>
          <w:szCs w:val="24"/>
        </w:rPr>
        <w:t xml:space="preserve"> will be getting </w:t>
      </w:r>
      <w:proofErr w:type="spellStart"/>
      <w:r>
        <w:rPr>
          <w:rFonts w:ascii="Times New Roman" w:hAnsi="Times New Roman" w:cs="Times New Roman"/>
          <w:sz w:val="24"/>
          <w:szCs w:val="24"/>
        </w:rPr>
        <w:t>T</w:t>
      </w:r>
      <w:r w:rsidR="002F3BD0">
        <w:rPr>
          <w:rFonts w:ascii="Times New Roman" w:hAnsi="Times New Roman" w:cs="Times New Roman"/>
          <w:sz w:val="24"/>
          <w:szCs w:val="24"/>
        </w:rPr>
        <w:t>ask</w:t>
      </w:r>
      <w:r>
        <w:rPr>
          <w:rFonts w:ascii="Times New Roman" w:hAnsi="Times New Roman" w:cs="Times New Roman"/>
          <w:sz w:val="24"/>
          <w:szCs w:val="24"/>
        </w:rPr>
        <w:t>Stream</w:t>
      </w:r>
      <w:proofErr w:type="spellEnd"/>
      <w:r>
        <w:rPr>
          <w:rFonts w:ascii="Times New Roman" w:hAnsi="Times New Roman" w:cs="Times New Roman"/>
          <w:sz w:val="24"/>
          <w:szCs w:val="24"/>
        </w:rPr>
        <w:t xml:space="preserve">, which is a program that allows for easy assessment and collection of student artifacts. Faculty will be surveyed this fall as to needs and preferences and the program will go live in the spring semester. </w:t>
      </w:r>
    </w:p>
    <w:p w:rsidR="008E450F" w:rsidRPr="008E450F" w:rsidRDefault="008E450F" w:rsidP="008E450F">
      <w:pPr>
        <w:pStyle w:val="ListParagraph"/>
        <w:rPr>
          <w:rFonts w:ascii="Times New Roman" w:hAnsi="Times New Roman" w:cs="Times New Roman"/>
          <w:sz w:val="24"/>
          <w:szCs w:val="24"/>
        </w:rPr>
      </w:pPr>
    </w:p>
    <w:p w:rsidR="007C3B27" w:rsidRPr="007C3B27" w:rsidRDefault="007C3B27" w:rsidP="007C3B27">
      <w:pPr>
        <w:pStyle w:val="ListParagraph"/>
        <w:numPr>
          <w:ilvl w:val="0"/>
          <w:numId w:val="2"/>
        </w:numPr>
        <w:rPr>
          <w:rFonts w:ascii="Times New Roman" w:hAnsi="Times New Roman" w:cs="Times New Roman"/>
          <w:sz w:val="24"/>
          <w:szCs w:val="24"/>
        </w:rPr>
      </w:pPr>
      <w:r w:rsidRPr="007C3B27">
        <w:rPr>
          <w:rFonts w:ascii="Times New Roman" w:hAnsi="Times New Roman" w:cs="Times New Roman"/>
          <w:sz w:val="24"/>
          <w:szCs w:val="24"/>
        </w:rPr>
        <w:t>Mid-cycle reports (this year: QR, OC)</w:t>
      </w:r>
      <w:r w:rsidR="008E450F">
        <w:rPr>
          <w:rFonts w:ascii="Times New Roman" w:hAnsi="Times New Roman" w:cs="Times New Roman"/>
          <w:sz w:val="24"/>
          <w:szCs w:val="24"/>
        </w:rPr>
        <w:t>: The math department will ask course leaders what they have been doing for assessment using a short touch-base survey.</w:t>
      </w:r>
    </w:p>
    <w:p w:rsidR="007C3B27" w:rsidRPr="007C3B27" w:rsidRDefault="007C3B27" w:rsidP="007C3B27">
      <w:pPr>
        <w:pStyle w:val="ListParagraph"/>
        <w:numPr>
          <w:ilvl w:val="0"/>
          <w:numId w:val="2"/>
        </w:numPr>
        <w:rPr>
          <w:rFonts w:ascii="Times New Roman" w:hAnsi="Times New Roman" w:cs="Times New Roman"/>
          <w:sz w:val="24"/>
          <w:szCs w:val="24"/>
        </w:rPr>
      </w:pPr>
      <w:r w:rsidRPr="007C3B27">
        <w:rPr>
          <w:rFonts w:ascii="Times New Roman" w:hAnsi="Times New Roman" w:cs="Times New Roman"/>
          <w:sz w:val="24"/>
          <w:szCs w:val="24"/>
        </w:rPr>
        <w:lastRenderedPageBreak/>
        <w:t>PTA program exemption request: Oral Communication &amp; Historical Knowledge</w:t>
      </w:r>
      <w:r w:rsidR="008E450F">
        <w:rPr>
          <w:rFonts w:ascii="Times New Roman" w:hAnsi="Times New Roman" w:cs="Times New Roman"/>
          <w:sz w:val="24"/>
          <w:szCs w:val="24"/>
        </w:rPr>
        <w:t>: PTA has asked for exemptions in these two areas. We will wait to see the program outcomes from the outside accrediting body before making any decisions on exemptions.</w:t>
      </w:r>
    </w:p>
    <w:p w:rsidR="007C3B27" w:rsidRPr="007C3B27" w:rsidRDefault="007C3B27" w:rsidP="007C3B27">
      <w:pPr>
        <w:pStyle w:val="ListParagraph"/>
        <w:numPr>
          <w:ilvl w:val="0"/>
          <w:numId w:val="2"/>
        </w:numPr>
        <w:rPr>
          <w:rFonts w:ascii="Times New Roman" w:hAnsi="Times New Roman" w:cs="Times New Roman"/>
          <w:sz w:val="24"/>
          <w:szCs w:val="24"/>
        </w:rPr>
      </w:pPr>
      <w:r w:rsidRPr="007C3B27">
        <w:rPr>
          <w:rFonts w:ascii="Times New Roman" w:hAnsi="Times New Roman" w:cs="Times New Roman"/>
          <w:sz w:val="24"/>
          <w:szCs w:val="24"/>
        </w:rPr>
        <w:t xml:space="preserve">Global Knowledge and Creativity competencies: urgently need courses mapped to them, as students are already trying to fill these with few/no options.  </w:t>
      </w:r>
      <w:r w:rsidR="008E450F">
        <w:rPr>
          <w:rFonts w:ascii="Times New Roman" w:hAnsi="Times New Roman" w:cs="Times New Roman"/>
          <w:sz w:val="24"/>
          <w:szCs w:val="24"/>
        </w:rPr>
        <w:t>The group suggested that mapping should happen in the division, and Jason will also talk to the TAP advisors.</w:t>
      </w:r>
      <w:r w:rsidRPr="007C3B27">
        <w:rPr>
          <w:rFonts w:ascii="Times New Roman" w:hAnsi="Times New Roman" w:cs="Times New Roman"/>
          <w:sz w:val="24"/>
          <w:szCs w:val="24"/>
        </w:rPr>
        <w:t xml:space="preserve">    </w:t>
      </w:r>
    </w:p>
    <w:p w:rsidR="007C3B27" w:rsidRPr="007C3B27" w:rsidRDefault="007C3B27" w:rsidP="007C3B27">
      <w:pPr>
        <w:pStyle w:val="ListParagraph"/>
        <w:numPr>
          <w:ilvl w:val="0"/>
          <w:numId w:val="2"/>
        </w:numPr>
        <w:rPr>
          <w:rFonts w:ascii="Times New Roman" w:hAnsi="Times New Roman" w:cs="Times New Roman"/>
          <w:sz w:val="24"/>
          <w:szCs w:val="24"/>
        </w:rPr>
      </w:pPr>
      <w:r w:rsidRPr="007C3B27">
        <w:rPr>
          <w:rFonts w:ascii="Times New Roman" w:hAnsi="Times New Roman" w:cs="Times New Roman"/>
          <w:sz w:val="24"/>
          <w:szCs w:val="24"/>
        </w:rPr>
        <w:t>News from FIRC</w:t>
      </w:r>
      <w:r w:rsidR="008E450F">
        <w:rPr>
          <w:rFonts w:ascii="Times New Roman" w:hAnsi="Times New Roman" w:cs="Times New Roman"/>
          <w:sz w:val="24"/>
          <w:szCs w:val="24"/>
        </w:rPr>
        <w:t xml:space="preserve">: Candace (of “Ken and Candace”) stated that students can use the pathways to transfer to any major at the CSUs. For example, it may be possible </w:t>
      </w:r>
      <w:bookmarkStart w:id="0" w:name="_GoBack"/>
      <w:bookmarkEnd w:id="0"/>
      <w:r w:rsidR="008E450F">
        <w:rPr>
          <w:rFonts w:ascii="Times New Roman" w:hAnsi="Times New Roman" w:cs="Times New Roman"/>
          <w:sz w:val="24"/>
          <w:szCs w:val="24"/>
        </w:rPr>
        <w:t xml:space="preserve">for students to transfer into the anthropology major using the sociology pathway. More information to come. </w:t>
      </w:r>
    </w:p>
    <w:p w:rsidR="008E450F" w:rsidRDefault="007C3B27" w:rsidP="007C3B27">
      <w:pPr>
        <w:pStyle w:val="ListParagraph"/>
        <w:numPr>
          <w:ilvl w:val="0"/>
          <w:numId w:val="2"/>
        </w:numPr>
        <w:rPr>
          <w:rFonts w:ascii="Times New Roman" w:hAnsi="Times New Roman" w:cs="Times New Roman"/>
          <w:sz w:val="24"/>
          <w:szCs w:val="24"/>
        </w:rPr>
      </w:pPr>
      <w:r w:rsidRPr="007C3B27">
        <w:rPr>
          <w:rFonts w:ascii="Times New Roman" w:hAnsi="Times New Roman" w:cs="Times New Roman"/>
          <w:sz w:val="24"/>
          <w:szCs w:val="24"/>
        </w:rPr>
        <w:t>Other</w:t>
      </w:r>
      <w:r w:rsidR="008E450F">
        <w:rPr>
          <w:rFonts w:ascii="Times New Roman" w:hAnsi="Times New Roman" w:cs="Times New Roman"/>
          <w:sz w:val="24"/>
          <w:szCs w:val="24"/>
        </w:rPr>
        <w:t>:</w:t>
      </w:r>
    </w:p>
    <w:p w:rsidR="008E450F" w:rsidRDefault="008E450F" w:rsidP="008E450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Beth-Ann announced that Critical Analysis/Logical Thinking and</w:t>
      </w:r>
      <w:r w:rsidR="002F3BD0">
        <w:rPr>
          <w:rFonts w:ascii="Times New Roman" w:hAnsi="Times New Roman" w:cs="Times New Roman"/>
          <w:sz w:val="24"/>
          <w:szCs w:val="24"/>
        </w:rPr>
        <w:t xml:space="preserve"> </w:t>
      </w:r>
      <w:r>
        <w:rPr>
          <w:rFonts w:ascii="Times New Roman" w:hAnsi="Times New Roman" w:cs="Times New Roman"/>
          <w:sz w:val="24"/>
          <w:szCs w:val="24"/>
        </w:rPr>
        <w:t xml:space="preserve">Written Communication assessments are on track- the WC artifacts will be assessed now, but then held for the spring as a test case for assessing CA/LT using Task Stream. </w:t>
      </w:r>
      <w:r w:rsidR="007C3B27" w:rsidRPr="007C3B27">
        <w:rPr>
          <w:rFonts w:ascii="Times New Roman" w:hAnsi="Times New Roman" w:cs="Times New Roman"/>
          <w:sz w:val="24"/>
          <w:szCs w:val="24"/>
        </w:rPr>
        <w:t xml:space="preserve">    </w:t>
      </w:r>
    </w:p>
    <w:p w:rsidR="008E450F" w:rsidRDefault="008E450F" w:rsidP="008E450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Beth-Ann also announced that she worked with Ray Leite this summer on the DAT classes that were approved for Written Communication. They worked on assignments and assessments and she will be doing a training with the faculty who teach those courses.</w:t>
      </w:r>
    </w:p>
    <w:p w:rsidR="007C3B27" w:rsidRPr="007C3B27" w:rsidRDefault="008E450F" w:rsidP="008E450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There was a discussion about the appropriate number of ARs given to faculty who chair or participate in assessment committees. There was a recommendation to give the chair 9 hours, and those who score/calibrate 1 AR, but no recommendation about committee members.</w:t>
      </w:r>
      <w:r w:rsidR="007C3B27" w:rsidRPr="007C3B27">
        <w:rPr>
          <w:rFonts w:ascii="Times New Roman" w:hAnsi="Times New Roman" w:cs="Times New Roman"/>
          <w:sz w:val="24"/>
          <w:szCs w:val="24"/>
        </w:rPr>
        <w:t xml:space="preserve">   </w:t>
      </w:r>
    </w:p>
    <w:p w:rsidR="009F74A2" w:rsidRPr="009F74A2" w:rsidRDefault="009F74A2" w:rsidP="009F74A2">
      <w:pPr>
        <w:pStyle w:val="ListParagraph"/>
        <w:ind w:left="2880"/>
        <w:rPr>
          <w:rFonts w:ascii="Times New Roman" w:hAnsi="Times New Roman" w:cs="Times New Roman"/>
          <w:sz w:val="24"/>
          <w:szCs w:val="24"/>
        </w:rPr>
      </w:pPr>
    </w:p>
    <w:p w:rsidR="006105F0" w:rsidRDefault="006105F0" w:rsidP="006105F0">
      <w:pPr>
        <w:rPr>
          <w:rFonts w:ascii="Times New Roman" w:hAnsi="Times New Roman" w:cs="Times New Roman"/>
          <w:sz w:val="24"/>
          <w:szCs w:val="24"/>
        </w:rPr>
      </w:pPr>
      <w:r>
        <w:rPr>
          <w:rFonts w:ascii="Times New Roman" w:hAnsi="Times New Roman" w:cs="Times New Roman"/>
          <w:sz w:val="24"/>
          <w:szCs w:val="24"/>
        </w:rPr>
        <w:t>The meeting was adjourned at 3:</w:t>
      </w:r>
      <w:r w:rsidR="00AA5198">
        <w:rPr>
          <w:rFonts w:ascii="Times New Roman" w:hAnsi="Times New Roman" w:cs="Times New Roman"/>
          <w:sz w:val="24"/>
          <w:szCs w:val="24"/>
        </w:rPr>
        <w:t>44.</w:t>
      </w:r>
      <w:r>
        <w:rPr>
          <w:rFonts w:ascii="Times New Roman" w:hAnsi="Times New Roman" w:cs="Times New Roman"/>
          <w:sz w:val="24"/>
          <w:szCs w:val="24"/>
        </w:rPr>
        <w:t xml:space="preserve"> </w:t>
      </w:r>
    </w:p>
    <w:p w:rsidR="006105F0" w:rsidRDefault="006105F0" w:rsidP="006105F0">
      <w:pPr>
        <w:rPr>
          <w:rFonts w:ascii="Times New Roman" w:hAnsi="Times New Roman" w:cs="Times New Roman"/>
          <w:sz w:val="24"/>
          <w:szCs w:val="24"/>
        </w:rPr>
      </w:pPr>
    </w:p>
    <w:p w:rsidR="006105F0" w:rsidRDefault="006105F0" w:rsidP="006105F0">
      <w:pPr>
        <w:rPr>
          <w:rFonts w:ascii="Times New Roman" w:hAnsi="Times New Roman" w:cs="Times New Roman"/>
          <w:sz w:val="24"/>
          <w:szCs w:val="24"/>
        </w:rPr>
      </w:pPr>
      <w:r>
        <w:rPr>
          <w:rFonts w:ascii="Times New Roman" w:hAnsi="Times New Roman" w:cs="Times New Roman"/>
          <w:sz w:val="24"/>
          <w:szCs w:val="24"/>
        </w:rPr>
        <w:t>Respectfully Submitted,</w:t>
      </w:r>
    </w:p>
    <w:p w:rsidR="00D96A31" w:rsidRDefault="00D96A31" w:rsidP="006105F0">
      <w:pPr>
        <w:rPr>
          <w:rFonts w:ascii="Times New Roman" w:hAnsi="Times New Roman" w:cs="Times New Roman"/>
          <w:sz w:val="24"/>
          <w:szCs w:val="24"/>
        </w:rPr>
      </w:pPr>
    </w:p>
    <w:p w:rsidR="00D96A31" w:rsidRDefault="00AA5198" w:rsidP="006105F0">
      <w:pPr>
        <w:rPr>
          <w:rFonts w:ascii="Times New Roman" w:hAnsi="Times New Roman" w:cs="Times New Roman"/>
          <w:sz w:val="24"/>
          <w:szCs w:val="24"/>
        </w:rPr>
      </w:pPr>
      <w:r>
        <w:rPr>
          <w:rFonts w:ascii="Times New Roman" w:hAnsi="Times New Roman" w:cs="Times New Roman"/>
          <w:sz w:val="24"/>
          <w:szCs w:val="24"/>
        </w:rPr>
        <w:t>Jaime Hammond</w:t>
      </w:r>
    </w:p>
    <w:p w:rsidR="006105F0" w:rsidRDefault="006105F0" w:rsidP="006105F0">
      <w:pPr>
        <w:rPr>
          <w:rFonts w:ascii="Times New Roman" w:hAnsi="Times New Roman" w:cs="Times New Roman"/>
          <w:sz w:val="24"/>
          <w:szCs w:val="24"/>
        </w:rPr>
      </w:pPr>
    </w:p>
    <w:p w:rsidR="006105F0" w:rsidRPr="006105F0" w:rsidRDefault="006105F0" w:rsidP="006105F0">
      <w:pPr>
        <w:rPr>
          <w:rFonts w:ascii="Times New Roman" w:hAnsi="Times New Roman" w:cs="Times New Roman"/>
          <w:sz w:val="24"/>
          <w:szCs w:val="24"/>
        </w:rPr>
      </w:pPr>
    </w:p>
    <w:sectPr w:rsidR="006105F0" w:rsidRPr="006105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0E0887"/>
    <w:multiLevelType w:val="hybridMultilevel"/>
    <w:tmpl w:val="D03AD6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FD3575"/>
    <w:multiLevelType w:val="hybridMultilevel"/>
    <w:tmpl w:val="65025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717"/>
    <w:rsid w:val="001C631C"/>
    <w:rsid w:val="002F3BD0"/>
    <w:rsid w:val="004D3844"/>
    <w:rsid w:val="006105F0"/>
    <w:rsid w:val="006C0717"/>
    <w:rsid w:val="006E3FFB"/>
    <w:rsid w:val="007C3B27"/>
    <w:rsid w:val="008E450F"/>
    <w:rsid w:val="009C114C"/>
    <w:rsid w:val="009F345E"/>
    <w:rsid w:val="009F74A2"/>
    <w:rsid w:val="00AA5198"/>
    <w:rsid w:val="00AD5214"/>
    <w:rsid w:val="00B3137F"/>
    <w:rsid w:val="00CD217C"/>
    <w:rsid w:val="00D96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135F9-F915-48BC-978C-9D15F2AA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C07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0717"/>
    <w:rPr>
      <w:color w:val="0000FF"/>
      <w:u w:val="single"/>
    </w:rPr>
  </w:style>
  <w:style w:type="paragraph" w:styleId="BalloonText">
    <w:name w:val="Balloon Text"/>
    <w:basedOn w:val="Normal"/>
    <w:link w:val="BalloonTextChar"/>
    <w:uiPriority w:val="99"/>
    <w:semiHidden/>
    <w:unhideWhenUsed/>
    <w:rsid w:val="006C07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717"/>
    <w:rPr>
      <w:rFonts w:ascii="Segoe UI" w:hAnsi="Segoe UI" w:cs="Segoe UI"/>
      <w:sz w:val="18"/>
      <w:szCs w:val="18"/>
    </w:rPr>
  </w:style>
  <w:style w:type="paragraph" w:styleId="ListParagraph">
    <w:name w:val="List Paragraph"/>
    <w:basedOn w:val="Normal"/>
    <w:uiPriority w:val="34"/>
    <w:qFormat/>
    <w:rsid w:val="001C63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781447">
      <w:bodyDiv w:val="1"/>
      <w:marLeft w:val="0"/>
      <w:marRight w:val="0"/>
      <w:marTop w:val="0"/>
      <w:marBottom w:val="0"/>
      <w:divBdr>
        <w:top w:val="none" w:sz="0" w:space="0" w:color="auto"/>
        <w:left w:val="none" w:sz="0" w:space="0" w:color="auto"/>
        <w:bottom w:val="none" w:sz="0" w:space="0" w:color="auto"/>
        <w:right w:val="none" w:sz="0" w:space="0" w:color="auto"/>
      </w:divBdr>
    </w:div>
    <w:div w:id="182859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Ekquist-Lechner, Karla L</dc:creator>
  <cp:keywords/>
  <dc:description/>
  <cp:lastModifiedBy>Seabury, Jason</cp:lastModifiedBy>
  <cp:revision>2</cp:revision>
  <cp:lastPrinted>2017-04-27T21:37:00Z</cp:lastPrinted>
  <dcterms:created xsi:type="dcterms:W3CDTF">2017-09-23T21:17:00Z</dcterms:created>
  <dcterms:modified xsi:type="dcterms:W3CDTF">2017-09-23T21:17:00Z</dcterms:modified>
</cp:coreProperties>
</file>